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B266C" w:rsidRPr="00DB266C" w:rsidTr="00175308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DB266C" w:rsidRPr="00DB266C" w:rsidRDefault="00DB266C" w:rsidP="00DB266C">
            <w:pPr>
              <w:spacing w:after="0" w:line="240" w:lineRule="auto"/>
              <w:rPr>
                <w:rFonts w:ascii="Arial" w:eastAsia="Times New Roman" w:hAnsi="Arial" w:cs="Arial"/>
                <w:color w:val="40596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87E69" w:rsidRPr="00EE57F2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</w:pPr>
      <w:r w:rsidRPr="00EE57F2">
        <w:rPr>
          <w:rFonts w:ascii="Arial" w:hAnsi="Arial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B358AE0" wp14:editId="101D7D7B">
            <wp:simplePos x="0" y="0"/>
            <wp:positionH relativeFrom="column">
              <wp:posOffset>64770</wp:posOffset>
            </wp:positionH>
            <wp:positionV relativeFrom="paragraph">
              <wp:posOffset>-129540</wp:posOffset>
            </wp:positionV>
            <wp:extent cx="1219200" cy="990600"/>
            <wp:effectExtent l="0" t="0" r="0" b="0"/>
            <wp:wrapThrough wrapText="bothSides" distL="114300" distR="114300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hrough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E69" w:rsidRDefault="00987E69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Pr="002C0B90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007DC2" w:rsidRPr="00007DC2" w:rsidRDefault="00007DC2" w:rsidP="00007DC2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</w:pPr>
      <w:r w:rsidRPr="00007DC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 xml:space="preserve">     </w:t>
      </w:r>
      <w:r w:rsidRPr="00007DC2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ФНС обновила дизайн Личного кабинета налогоплательщика</w:t>
      </w:r>
    </w:p>
    <w:p w:rsidR="00007DC2" w:rsidRPr="00007DC2" w:rsidRDefault="00007DC2" w:rsidP="00007DC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</w:pPr>
    </w:p>
    <w:p w:rsidR="00007DC2" w:rsidRPr="00007DC2" w:rsidRDefault="00007DC2" w:rsidP="00007DC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Личный кабинет налогоплательщика стал более гибким</w:t>
      </w:r>
      <w:r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- </w:t>
      </w: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любой пользователь теперь может настроить главную страницу самого популярного сервиса под себя.</w:t>
      </w: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ab/>
      </w:r>
    </w:p>
    <w:p w:rsidR="00007DC2" w:rsidRPr="00007DC2" w:rsidRDefault="00007DC2" w:rsidP="00007DC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Например, можно поменять расположение блоков, скрыть то, что не интересует, вернуть блок при необходимости.</w:t>
      </w:r>
    </w:p>
    <w:p w:rsidR="00007DC2" w:rsidRPr="00007DC2" w:rsidRDefault="00007DC2" w:rsidP="00007DC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Самая востребованная информация отображена в ви</w:t>
      </w:r>
      <w:r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де </w:t>
      </w:r>
      <w:proofErr w:type="spellStart"/>
      <w:r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виджетов</w:t>
      </w:r>
      <w:proofErr w:type="spellEnd"/>
      <w:r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(карточек) </w:t>
      </w: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- пользователи могут быстро перейти к заполнению необходимого обращения.</w:t>
      </w:r>
    </w:p>
    <w:p w:rsidR="00007DC2" w:rsidRPr="00007DC2" w:rsidRDefault="00007DC2" w:rsidP="00007DC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Появились баннеры с полезной информацией от ФНС. В блоке «Сообщения» появились новые фильтры. Раздел «Жизненных ситуаций» стал «Каталогом обращений». Теперь найти нужное формализованное обращение в налоговый орган стало проще, а популярные категории отображаются сразу для быстрого перехода.</w:t>
      </w:r>
    </w:p>
    <w:p w:rsidR="00DB266C" w:rsidRPr="00007DC2" w:rsidRDefault="00007DC2" w:rsidP="00007DC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07DC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Сервис продолжает дорабатываться. Любой пользователь может внести свои предложения, заполнив короткую анкету.</w:t>
      </w:r>
    </w:p>
    <w:sectPr w:rsidR="00DB266C" w:rsidRPr="00007DC2" w:rsidSect="000865A5">
      <w:footerReference w:type="default" r:id="rId9"/>
      <w:pgSz w:w="11906" w:h="16838"/>
      <w:pgMar w:top="709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23" w:rsidRDefault="00082B23" w:rsidP="00D3618B">
      <w:pPr>
        <w:spacing w:after="0" w:line="240" w:lineRule="auto"/>
      </w:pPr>
      <w:r>
        <w:separator/>
      </w:r>
    </w:p>
  </w:endnote>
  <w:endnote w:type="continuationSeparator" w:id="0">
    <w:p w:rsidR="00082B23" w:rsidRDefault="00082B23" w:rsidP="00D3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A5" w:rsidRDefault="000865A5">
    <w:pPr>
      <w:pStyle w:val="a8"/>
    </w:pPr>
    <w:r>
      <w:rPr>
        <w:noProof/>
        <w:sz w:val="52"/>
        <w:lang w:eastAsia="ru-RU"/>
      </w:rPr>
      <w:drawing>
        <wp:inline distT="0" distB="0" distL="0" distR="0" wp14:anchorId="1BBE9FCA" wp14:editId="7B04BBC8">
          <wp:extent cx="6524625" cy="447675"/>
          <wp:effectExtent l="0" t="0" r="9525" b="952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529232" cy="44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18B" w:rsidRDefault="00D361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23" w:rsidRDefault="00082B23" w:rsidP="00D3618B">
      <w:pPr>
        <w:spacing w:after="0" w:line="240" w:lineRule="auto"/>
      </w:pPr>
      <w:r>
        <w:separator/>
      </w:r>
    </w:p>
  </w:footnote>
  <w:footnote w:type="continuationSeparator" w:id="0">
    <w:p w:rsidR="00082B23" w:rsidRDefault="00082B23" w:rsidP="00D3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13D"/>
    <w:multiLevelType w:val="hybridMultilevel"/>
    <w:tmpl w:val="03AE72C8"/>
    <w:lvl w:ilvl="0" w:tplc="6BB0CB7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60B"/>
    <w:multiLevelType w:val="hybridMultilevel"/>
    <w:tmpl w:val="424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A96"/>
    <w:multiLevelType w:val="hybridMultilevel"/>
    <w:tmpl w:val="B1BE56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D9"/>
    <w:rsid w:val="0000499B"/>
    <w:rsid w:val="00007DC2"/>
    <w:rsid w:val="00050F92"/>
    <w:rsid w:val="00082B23"/>
    <w:rsid w:val="000865A5"/>
    <w:rsid w:val="00175308"/>
    <w:rsid w:val="002C0B90"/>
    <w:rsid w:val="0055081D"/>
    <w:rsid w:val="005C58E9"/>
    <w:rsid w:val="00600CB9"/>
    <w:rsid w:val="00670D99"/>
    <w:rsid w:val="00826623"/>
    <w:rsid w:val="0084453C"/>
    <w:rsid w:val="00987E69"/>
    <w:rsid w:val="00AF7A14"/>
    <w:rsid w:val="00BF1779"/>
    <w:rsid w:val="00CF6A6F"/>
    <w:rsid w:val="00D3618B"/>
    <w:rsid w:val="00DB266C"/>
    <w:rsid w:val="00E87A6C"/>
    <w:rsid w:val="00ED22D9"/>
    <w:rsid w:val="00E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66C"/>
    <w:rPr>
      <w:b/>
      <w:bCs/>
    </w:rPr>
  </w:style>
  <w:style w:type="character" w:styleId="a4">
    <w:name w:val="Hyperlink"/>
    <w:basedOn w:val="a0"/>
    <w:uiPriority w:val="99"/>
    <w:unhideWhenUsed/>
    <w:rsid w:val="00DB2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E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18B"/>
  </w:style>
  <w:style w:type="paragraph" w:styleId="a8">
    <w:name w:val="footer"/>
    <w:basedOn w:val="a"/>
    <w:link w:val="a9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18B"/>
  </w:style>
  <w:style w:type="paragraph" w:styleId="aa">
    <w:name w:val="Balloon Text"/>
    <w:basedOn w:val="a"/>
    <w:link w:val="ab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66C"/>
    <w:rPr>
      <w:b/>
      <w:bCs/>
    </w:rPr>
  </w:style>
  <w:style w:type="character" w:styleId="a4">
    <w:name w:val="Hyperlink"/>
    <w:basedOn w:val="a0"/>
    <w:uiPriority w:val="99"/>
    <w:unhideWhenUsed/>
    <w:rsid w:val="00DB2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E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18B"/>
  </w:style>
  <w:style w:type="paragraph" w:styleId="a8">
    <w:name w:val="footer"/>
    <w:basedOn w:val="a"/>
    <w:link w:val="a9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18B"/>
  </w:style>
  <w:style w:type="paragraph" w:styleId="aa">
    <w:name w:val="Balloon Text"/>
    <w:basedOn w:val="a"/>
    <w:link w:val="ab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6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0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8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2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0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3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5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3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81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ФНС</dc:creator>
  <cp:lastModifiedBy>Чернова Ирина Владимировна</cp:lastModifiedBy>
  <cp:revision>2</cp:revision>
  <cp:lastPrinted>2023-03-13T07:45:00Z</cp:lastPrinted>
  <dcterms:created xsi:type="dcterms:W3CDTF">2023-03-13T07:45:00Z</dcterms:created>
  <dcterms:modified xsi:type="dcterms:W3CDTF">2023-03-13T07:45:00Z</dcterms:modified>
</cp:coreProperties>
</file>